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C3BD" w14:textId="015988FB" w:rsidR="00D34A01" w:rsidRDefault="00D34A01" w:rsidP="009955DE">
      <w:pPr>
        <w:spacing w:after="0" w:line="240" w:lineRule="auto"/>
        <w:jc w:val="both"/>
        <w:rPr>
          <w:rFonts w:eastAsia="Times New Roman" w:cstheme="minorHAnsi"/>
          <w:sz w:val="21"/>
          <w:szCs w:val="21"/>
          <w:u w:val="single"/>
          <w:shd w:val="clear" w:color="auto" w:fill="FFFFFF"/>
        </w:rPr>
      </w:pPr>
      <w:r>
        <w:rPr>
          <w:noProof/>
        </w:rPr>
        <w:drawing>
          <wp:anchor distT="0" distB="0" distL="114300" distR="114300" simplePos="0" relativeHeight="251659264" behindDoc="1" locked="0" layoutInCell="1" allowOverlap="0" wp14:anchorId="25FB03A5" wp14:editId="593E4BF8">
            <wp:simplePos x="0" y="0"/>
            <wp:positionH relativeFrom="margin">
              <wp:posOffset>4638675</wp:posOffset>
            </wp:positionH>
            <wp:positionV relativeFrom="paragraph">
              <wp:posOffset>-626110</wp:posOffset>
            </wp:positionV>
            <wp:extent cx="1266825" cy="1266825"/>
            <wp:effectExtent l="0" t="0" r="9525" b="952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jpeg logo2.jpg"/>
                    <pic:cNvPicPr/>
                  </pic:nvPicPr>
                  <pic:blipFill>
                    <a:blip r:embed="rId5"/>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p>
    <w:p w14:paraId="6E00DF30" w14:textId="77777777" w:rsidR="00D34A01" w:rsidRDefault="00D34A01" w:rsidP="009955DE">
      <w:pPr>
        <w:spacing w:after="0" w:line="240" w:lineRule="auto"/>
        <w:jc w:val="both"/>
        <w:rPr>
          <w:rFonts w:eastAsia="Times New Roman" w:cstheme="minorHAnsi"/>
          <w:sz w:val="21"/>
          <w:szCs w:val="21"/>
          <w:u w:val="single"/>
          <w:shd w:val="clear" w:color="auto" w:fill="FFFFFF"/>
        </w:rPr>
      </w:pPr>
    </w:p>
    <w:p w14:paraId="530DE09A" w14:textId="77777777" w:rsidR="00D34A01" w:rsidRDefault="00D34A01" w:rsidP="009955DE">
      <w:pPr>
        <w:spacing w:after="0" w:line="240" w:lineRule="auto"/>
        <w:jc w:val="both"/>
        <w:rPr>
          <w:rFonts w:eastAsia="Times New Roman" w:cstheme="minorHAnsi"/>
          <w:sz w:val="21"/>
          <w:szCs w:val="21"/>
          <w:u w:val="single"/>
          <w:shd w:val="clear" w:color="auto" w:fill="FFFFFF"/>
        </w:rPr>
      </w:pPr>
    </w:p>
    <w:p w14:paraId="379B44B4" w14:textId="77777777" w:rsidR="00D34A01" w:rsidRDefault="00D34A01" w:rsidP="009955DE">
      <w:pPr>
        <w:spacing w:after="0" w:line="240" w:lineRule="auto"/>
        <w:jc w:val="both"/>
        <w:rPr>
          <w:rFonts w:eastAsia="Times New Roman" w:cstheme="minorHAnsi"/>
          <w:sz w:val="21"/>
          <w:szCs w:val="21"/>
          <w:u w:val="single"/>
          <w:shd w:val="clear" w:color="auto" w:fill="FFFFFF"/>
        </w:rPr>
      </w:pPr>
    </w:p>
    <w:p w14:paraId="4727A385" w14:textId="4D7FE3D5" w:rsidR="00DA0777" w:rsidRPr="00DA0777" w:rsidRDefault="00DA0777" w:rsidP="009955DE">
      <w:pPr>
        <w:spacing w:after="0" w:line="240" w:lineRule="auto"/>
        <w:jc w:val="both"/>
        <w:rPr>
          <w:rFonts w:eastAsia="Times New Roman" w:cstheme="minorHAnsi"/>
          <w:sz w:val="21"/>
          <w:szCs w:val="21"/>
          <w:u w:val="single"/>
          <w:shd w:val="clear" w:color="auto" w:fill="FFFFFF"/>
        </w:rPr>
      </w:pPr>
      <w:r w:rsidRPr="00DA0777">
        <w:rPr>
          <w:rFonts w:eastAsia="Times New Roman" w:cstheme="minorHAnsi"/>
          <w:sz w:val="21"/>
          <w:szCs w:val="21"/>
          <w:u w:val="single"/>
          <w:shd w:val="clear" w:color="auto" w:fill="FFFFFF"/>
        </w:rPr>
        <w:t>Civil Designer</w:t>
      </w:r>
      <w:r w:rsidR="007D5E79">
        <w:rPr>
          <w:rFonts w:eastAsia="Times New Roman" w:cstheme="minorHAnsi"/>
          <w:sz w:val="21"/>
          <w:szCs w:val="21"/>
          <w:u w:val="single"/>
          <w:shd w:val="clear" w:color="auto" w:fill="FFFFFF"/>
        </w:rPr>
        <w:t>/ Engineer</w:t>
      </w:r>
      <w:r w:rsidRPr="00DA0777">
        <w:rPr>
          <w:rFonts w:eastAsia="Times New Roman" w:cstheme="minorHAnsi"/>
          <w:sz w:val="21"/>
          <w:szCs w:val="21"/>
          <w:u w:val="single"/>
          <w:shd w:val="clear" w:color="auto" w:fill="FFFFFF"/>
        </w:rPr>
        <w:t>- Hydrology</w:t>
      </w:r>
    </w:p>
    <w:p w14:paraId="1509F1B6" w14:textId="77777777" w:rsidR="00DA0777" w:rsidRDefault="00DA0777" w:rsidP="009955DE">
      <w:pPr>
        <w:spacing w:after="0" w:line="240" w:lineRule="auto"/>
        <w:jc w:val="both"/>
        <w:rPr>
          <w:rFonts w:eastAsia="Times New Roman" w:cstheme="minorHAnsi"/>
          <w:sz w:val="21"/>
          <w:szCs w:val="21"/>
          <w:shd w:val="clear" w:color="auto" w:fill="FFFFFF"/>
        </w:rPr>
      </w:pPr>
    </w:p>
    <w:p w14:paraId="4D6FF35D" w14:textId="77777777" w:rsidR="00971BCC" w:rsidRDefault="00971BCC" w:rsidP="00971BCC">
      <w:pPr>
        <w:spacing w:after="0" w:line="240" w:lineRule="auto"/>
        <w:jc w:val="both"/>
        <w:rPr>
          <w:rFonts w:eastAsia="Times New Roman" w:cstheme="minorHAnsi"/>
          <w:sz w:val="21"/>
          <w:szCs w:val="21"/>
          <w:shd w:val="clear" w:color="auto" w:fill="FFFFFF"/>
        </w:rPr>
      </w:pPr>
      <w:r>
        <w:rPr>
          <w:rFonts w:eastAsia="Times New Roman" w:cstheme="minorHAnsi"/>
          <w:sz w:val="21"/>
          <w:szCs w:val="21"/>
          <w:shd w:val="clear" w:color="auto" w:fill="FFFFFF"/>
        </w:rPr>
        <w:t>Founded in 2016, ENGenuity Infrastructure is</w:t>
      </w:r>
      <w:r w:rsidRPr="009955DE">
        <w:rPr>
          <w:rFonts w:eastAsia="Times New Roman" w:cstheme="minorHAnsi"/>
          <w:sz w:val="21"/>
          <w:szCs w:val="21"/>
          <w:shd w:val="clear" w:color="auto" w:fill="FFFFFF"/>
        </w:rPr>
        <w:t xml:space="preserve"> </w:t>
      </w:r>
      <w:r>
        <w:rPr>
          <w:rFonts w:eastAsia="Times New Roman" w:cstheme="minorHAnsi"/>
          <w:sz w:val="21"/>
          <w:szCs w:val="21"/>
          <w:shd w:val="clear" w:color="auto" w:fill="FFFFFF"/>
        </w:rPr>
        <w:t>a rapidly growing, full-service planning and engineering firm focused on building resilient communities. ENGenuity balances planning principles with technical engineering expertise to achieve the goals of our clients. We are WBE, SBE, and DBE certified.</w:t>
      </w:r>
    </w:p>
    <w:p w14:paraId="7139B209" w14:textId="77777777" w:rsidR="00971BCC" w:rsidRDefault="00971BCC" w:rsidP="009955DE">
      <w:pPr>
        <w:spacing w:after="0" w:line="240" w:lineRule="auto"/>
        <w:jc w:val="both"/>
        <w:rPr>
          <w:rFonts w:eastAsia="Times New Roman" w:cstheme="minorHAnsi"/>
          <w:sz w:val="21"/>
          <w:szCs w:val="21"/>
          <w:shd w:val="clear" w:color="auto" w:fill="FFFFFF"/>
        </w:rPr>
      </w:pPr>
    </w:p>
    <w:p w14:paraId="23D134F1" w14:textId="588892DD" w:rsidR="00334B26" w:rsidRPr="009955DE" w:rsidRDefault="00971BCC" w:rsidP="009955DE">
      <w:pPr>
        <w:spacing w:after="0" w:line="240" w:lineRule="auto"/>
        <w:jc w:val="both"/>
        <w:rPr>
          <w:rFonts w:eastAsia="Times New Roman" w:cstheme="minorHAnsi"/>
          <w:sz w:val="21"/>
          <w:szCs w:val="21"/>
        </w:rPr>
      </w:pPr>
      <w:r>
        <w:rPr>
          <w:rFonts w:eastAsia="Times New Roman" w:cstheme="minorHAnsi"/>
          <w:sz w:val="21"/>
          <w:szCs w:val="21"/>
          <w:shd w:val="clear" w:color="auto" w:fill="FFFFFF"/>
        </w:rPr>
        <w:t>We are</w:t>
      </w:r>
      <w:r w:rsidR="00334B26" w:rsidRPr="009955DE">
        <w:rPr>
          <w:rFonts w:eastAsia="Times New Roman" w:cstheme="minorHAnsi"/>
          <w:sz w:val="21"/>
          <w:szCs w:val="21"/>
          <w:shd w:val="clear" w:color="auto" w:fill="FFFFFF"/>
        </w:rPr>
        <w:t xml:space="preserve"> currently seeking a</w:t>
      </w:r>
      <w:r w:rsidR="00DC0CFF">
        <w:rPr>
          <w:rFonts w:eastAsia="Times New Roman" w:cstheme="minorHAnsi"/>
          <w:sz w:val="21"/>
          <w:szCs w:val="21"/>
          <w:shd w:val="clear" w:color="auto" w:fill="FFFFFF"/>
        </w:rPr>
        <w:t xml:space="preserve"> Part</w:t>
      </w:r>
      <w:r w:rsidR="00224991">
        <w:rPr>
          <w:rFonts w:eastAsia="Times New Roman" w:cstheme="minorHAnsi"/>
          <w:sz w:val="21"/>
          <w:szCs w:val="21"/>
          <w:shd w:val="clear" w:color="auto" w:fill="FFFFFF"/>
        </w:rPr>
        <w:t xml:space="preserve"> Time</w:t>
      </w:r>
      <w:r w:rsidR="005F73C7">
        <w:rPr>
          <w:rFonts w:eastAsia="Times New Roman" w:cstheme="minorHAnsi"/>
          <w:sz w:val="21"/>
          <w:szCs w:val="21"/>
          <w:shd w:val="clear" w:color="auto" w:fill="FFFFFF"/>
        </w:rPr>
        <w:t xml:space="preserve"> or Full Time</w:t>
      </w:r>
      <w:r w:rsidR="00334B26" w:rsidRPr="009955DE">
        <w:rPr>
          <w:rFonts w:eastAsia="Times New Roman" w:cstheme="minorHAnsi"/>
          <w:sz w:val="21"/>
          <w:szCs w:val="21"/>
          <w:shd w:val="clear" w:color="auto" w:fill="FFFFFF"/>
        </w:rPr>
        <w:t xml:space="preserve"> Civil </w:t>
      </w:r>
      <w:r w:rsidR="009955DE" w:rsidRPr="009955DE">
        <w:rPr>
          <w:rFonts w:eastAsia="Times New Roman" w:cstheme="minorHAnsi"/>
          <w:sz w:val="21"/>
          <w:szCs w:val="21"/>
          <w:shd w:val="clear" w:color="auto" w:fill="FFFFFF"/>
        </w:rPr>
        <w:t>Designer or Engineer with expertise in Hydrology</w:t>
      </w:r>
      <w:r w:rsidR="00334B26" w:rsidRPr="009955DE">
        <w:rPr>
          <w:rFonts w:eastAsia="Times New Roman" w:cstheme="minorHAnsi"/>
          <w:sz w:val="21"/>
          <w:szCs w:val="21"/>
          <w:shd w:val="clear" w:color="auto" w:fill="FFFFFF"/>
        </w:rPr>
        <w:t>.</w:t>
      </w:r>
      <w:r w:rsidR="009955DE" w:rsidRPr="009955DE">
        <w:rPr>
          <w:rFonts w:eastAsia="Times New Roman" w:cstheme="minorHAnsi"/>
          <w:sz w:val="21"/>
          <w:szCs w:val="21"/>
          <w:shd w:val="clear" w:color="auto" w:fill="FFFFFF"/>
        </w:rPr>
        <w:t xml:space="preserve"> </w:t>
      </w:r>
      <w:r w:rsidR="00D34A01">
        <w:rPr>
          <w:rFonts w:eastAsia="Times New Roman" w:cstheme="minorHAnsi"/>
          <w:sz w:val="21"/>
          <w:szCs w:val="21"/>
          <w:shd w:val="clear" w:color="auto" w:fill="FFFFFF"/>
        </w:rPr>
        <w:t>The ideal c</w:t>
      </w:r>
      <w:r w:rsidR="009955DE" w:rsidRPr="009955DE">
        <w:rPr>
          <w:rFonts w:cstheme="minorHAnsi"/>
          <w:sz w:val="21"/>
          <w:szCs w:val="21"/>
          <w:shd w:val="clear" w:color="auto" w:fill="FFFFFF"/>
        </w:rPr>
        <w:t xml:space="preserve">andidate should be able to demonstrate skills necessary to produce </w:t>
      </w:r>
      <w:r w:rsidR="00793BFF">
        <w:rPr>
          <w:rFonts w:cstheme="minorHAnsi"/>
          <w:sz w:val="21"/>
          <w:szCs w:val="21"/>
          <w:shd w:val="clear" w:color="auto" w:fill="FFFFFF"/>
        </w:rPr>
        <w:t xml:space="preserve">drainage reports, </w:t>
      </w:r>
      <w:r w:rsidR="00DC0CFF">
        <w:rPr>
          <w:rFonts w:cstheme="minorHAnsi"/>
          <w:sz w:val="21"/>
          <w:szCs w:val="21"/>
          <w:shd w:val="clear" w:color="auto" w:fill="FFFFFF"/>
        </w:rPr>
        <w:t>perform</w:t>
      </w:r>
      <w:r w:rsidR="00793BFF">
        <w:rPr>
          <w:rFonts w:cstheme="minorHAnsi"/>
          <w:sz w:val="21"/>
          <w:szCs w:val="21"/>
          <w:shd w:val="clear" w:color="auto" w:fill="FFFFFF"/>
        </w:rPr>
        <w:t xml:space="preserve"> hydraulic calculations, and design </w:t>
      </w:r>
      <w:r w:rsidR="009955DE" w:rsidRPr="009955DE">
        <w:rPr>
          <w:rFonts w:cstheme="minorHAnsi"/>
          <w:sz w:val="21"/>
          <w:szCs w:val="21"/>
          <w:shd w:val="clear" w:color="auto" w:fill="FFFFFF"/>
        </w:rPr>
        <w:t xml:space="preserve">grading plans, </w:t>
      </w:r>
      <w:r w:rsidR="00793BFF">
        <w:rPr>
          <w:rFonts w:cstheme="minorHAnsi"/>
          <w:sz w:val="21"/>
          <w:szCs w:val="21"/>
          <w:shd w:val="clear" w:color="auto" w:fill="FFFFFF"/>
        </w:rPr>
        <w:t xml:space="preserve">utility </w:t>
      </w:r>
      <w:r w:rsidR="009955DE" w:rsidRPr="009955DE">
        <w:rPr>
          <w:rFonts w:cstheme="minorHAnsi"/>
          <w:sz w:val="21"/>
          <w:szCs w:val="21"/>
          <w:shd w:val="clear" w:color="auto" w:fill="FFFFFF"/>
        </w:rPr>
        <w:t>plan</w:t>
      </w:r>
      <w:r w:rsidR="00793BFF">
        <w:rPr>
          <w:rFonts w:cstheme="minorHAnsi"/>
          <w:sz w:val="21"/>
          <w:szCs w:val="21"/>
          <w:shd w:val="clear" w:color="auto" w:fill="FFFFFF"/>
        </w:rPr>
        <w:t>s</w:t>
      </w:r>
      <w:r w:rsidR="009955DE" w:rsidRPr="009955DE">
        <w:rPr>
          <w:rFonts w:cstheme="minorHAnsi"/>
          <w:sz w:val="21"/>
          <w:szCs w:val="21"/>
          <w:shd w:val="clear" w:color="auto" w:fill="FFFFFF"/>
        </w:rPr>
        <w:t xml:space="preserve"> and profiles, pipe profiles, </w:t>
      </w:r>
      <w:r w:rsidR="007D5E79">
        <w:rPr>
          <w:rFonts w:cstheme="minorHAnsi"/>
          <w:sz w:val="21"/>
          <w:szCs w:val="21"/>
          <w:shd w:val="clear" w:color="auto" w:fill="FFFFFF"/>
        </w:rPr>
        <w:t xml:space="preserve">earthwork analysis, </w:t>
      </w:r>
      <w:r w:rsidR="00793BFF">
        <w:rPr>
          <w:rFonts w:cstheme="minorHAnsi"/>
          <w:sz w:val="21"/>
          <w:szCs w:val="21"/>
          <w:shd w:val="clear" w:color="auto" w:fill="FFFFFF"/>
        </w:rPr>
        <w:t xml:space="preserve">stormwater management basins including retention and detention systems, and be proficient in NJ stormwater management regulations and flood hazard area control act rules. </w:t>
      </w:r>
      <w:r w:rsidR="009955DE" w:rsidRPr="009955DE">
        <w:rPr>
          <w:rFonts w:cstheme="minorHAnsi"/>
          <w:sz w:val="21"/>
          <w:szCs w:val="21"/>
          <w:shd w:val="clear" w:color="auto" w:fill="FFFFFF"/>
        </w:rPr>
        <w:t xml:space="preserve"> </w:t>
      </w:r>
      <w:r w:rsidR="00793BFF">
        <w:rPr>
          <w:rFonts w:cstheme="minorHAnsi"/>
          <w:sz w:val="21"/>
          <w:szCs w:val="21"/>
          <w:shd w:val="clear" w:color="auto" w:fill="FFFFFF"/>
        </w:rPr>
        <w:t xml:space="preserve">The </w:t>
      </w:r>
      <w:r w:rsidR="009955DE" w:rsidRPr="009955DE">
        <w:rPr>
          <w:rFonts w:cstheme="minorHAnsi"/>
          <w:sz w:val="21"/>
          <w:szCs w:val="21"/>
          <w:shd w:val="clear" w:color="auto" w:fill="FFFFFF"/>
        </w:rPr>
        <w:t>Candidate should be familiar with the L</w:t>
      </w:r>
      <w:r w:rsidR="00793BFF">
        <w:rPr>
          <w:rFonts w:cstheme="minorHAnsi"/>
          <w:sz w:val="21"/>
          <w:szCs w:val="21"/>
          <w:shd w:val="clear" w:color="auto" w:fill="FFFFFF"/>
        </w:rPr>
        <w:t>and Development</w:t>
      </w:r>
      <w:r w:rsidR="009955DE" w:rsidRPr="009955DE">
        <w:rPr>
          <w:rFonts w:cstheme="minorHAnsi"/>
          <w:sz w:val="21"/>
          <w:szCs w:val="21"/>
          <w:shd w:val="clear" w:color="auto" w:fill="FFFFFF"/>
        </w:rPr>
        <w:t xml:space="preserve"> process for obtaining plan approvals</w:t>
      </w:r>
      <w:r w:rsidR="00793BFF">
        <w:rPr>
          <w:rFonts w:cstheme="minorHAnsi"/>
          <w:sz w:val="21"/>
          <w:szCs w:val="21"/>
          <w:shd w:val="clear" w:color="auto" w:fill="FFFFFF"/>
        </w:rPr>
        <w:t>, and also have experience on public projects</w:t>
      </w:r>
      <w:r w:rsidR="009955DE" w:rsidRPr="009955DE">
        <w:rPr>
          <w:rFonts w:cstheme="minorHAnsi"/>
          <w:sz w:val="21"/>
          <w:szCs w:val="21"/>
          <w:shd w:val="clear" w:color="auto" w:fill="FFFFFF"/>
        </w:rPr>
        <w:t xml:space="preserve">.  </w:t>
      </w:r>
      <w:r w:rsidR="00793BFF">
        <w:rPr>
          <w:rFonts w:cstheme="minorHAnsi"/>
          <w:sz w:val="21"/>
          <w:szCs w:val="21"/>
          <w:shd w:val="clear" w:color="auto" w:fill="FFFFFF"/>
        </w:rPr>
        <w:t xml:space="preserve">The </w:t>
      </w:r>
      <w:r w:rsidR="009955DE" w:rsidRPr="009955DE">
        <w:rPr>
          <w:rFonts w:cstheme="minorHAnsi"/>
          <w:sz w:val="21"/>
          <w:szCs w:val="21"/>
          <w:shd w:val="clear" w:color="auto" w:fill="FFFFFF"/>
        </w:rPr>
        <w:t>Candidate should have a minimum of 5 years</w:t>
      </w:r>
      <w:r w:rsidR="00886AD7">
        <w:rPr>
          <w:rFonts w:cstheme="minorHAnsi"/>
          <w:sz w:val="21"/>
          <w:szCs w:val="21"/>
          <w:shd w:val="clear" w:color="auto" w:fill="FFFFFF"/>
        </w:rPr>
        <w:t xml:space="preserve"> of </w:t>
      </w:r>
      <w:r w:rsidR="00793BFF">
        <w:rPr>
          <w:rFonts w:cstheme="minorHAnsi"/>
          <w:sz w:val="21"/>
          <w:szCs w:val="21"/>
          <w:shd w:val="clear" w:color="auto" w:fill="FFFFFF"/>
        </w:rPr>
        <w:t xml:space="preserve">experience </w:t>
      </w:r>
      <w:r w:rsidR="009955DE" w:rsidRPr="009955DE">
        <w:rPr>
          <w:rFonts w:cstheme="minorHAnsi"/>
          <w:sz w:val="21"/>
          <w:szCs w:val="21"/>
          <w:shd w:val="clear" w:color="auto" w:fill="FFFFFF"/>
        </w:rPr>
        <w:t xml:space="preserve">preparing civil construction documents.  Knowledge of </w:t>
      </w:r>
      <w:r w:rsidR="00793BFF" w:rsidRPr="009955DE">
        <w:rPr>
          <w:rFonts w:cstheme="minorHAnsi"/>
          <w:sz w:val="21"/>
          <w:szCs w:val="21"/>
          <w:shd w:val="clear" w:color="auto" w:fill="FFFFFF"/>
        </w:rPr>
        <w:t>hydr</w:t>
      </w:r>
      <w:r w:rsidR="00793BFF">
        <w:rPr>
          <w:rFonts w:cstheme="minorHAnsi"/>
          <w:sz w:val="21"/>
          <w:szCs w:val="21"/>
          <w:shd w:val="clear" w:color="auto" w:fill="FFFFFF"/>
        </w:rPr>
        <w:t>ol</w:t>
      </w:r>
      <w:r w:rsidR="00793BFF" w:rsidRPr="009955DE">
        <w:rPr>
          <w:rFonts w:cstheme="minorHAnsi"/>
          <w:sz w:val="21"/>
          <w:szCs w:val="21"/>
          <w:shd w:val="clear" w:color="auto" w:fill="FFFFFF"/>
        </w:rPr>
        <w:t>ogy</w:t>
      </w:r>
      <w:r w:rsidR="009955DE" w:rsidRPr="009955DE">
        <w:rPr>
          <w:rFonts w:cstheme="minorHAnsi"/>
          <w:sz w:val="21"/>
          <w:szCs w:val="21"/>
          <w:shd w:val="clear" w:color="auto" w:fill="FFFFFF"/>
        </w:rPr>
        <w:t xml:space="preserve"> and detention analysis</w:t>
      </w:r>
      <w:r w:rsidR="00264E4B">
        <w:rPr>
          <w:rFonts w:cstheme="minorHAnsi"/>
          <w:sz w:val="21"/>
          <w:szCs w:val="21"/>
          <w:shd w:val="clear" w:color="auto" w:fill="FFFFFF"/>
        </w:rPr>
        <w:t xml:space="preserve"> and proficiency in AutoCAD Civil 3D</w:t>
      </w:r>
      <w:r w:rsidR="009955DE" w:rsidRPr="009955DE">
        <w:rPr>
          <w:rFonts w:cstheme="minorHAnsi"/>
          <w:sz w:val="21"/>
          <w:szCs w:val="21"/>
          <w:shd w:val="clear" w:color="auto" w:fill="FFFFFF"/>
        </w:rPr>
        <w:t xml:space="preserve"> is </w:t>
      </w:r>
      <w:r w:rsidR="00D34A01">
        <w:rPr>
          <w:rFonts w:cstheme="minorHAnsi"/>
          <w:sz w:val="21"/>
          <w:szCs w:val="21"/>
          <w:shd w:val="clear" w:color="auto" w:fill="FFFFFF"/>
        </w:rPr>
        <w:t>required</w:t>
      </w:r>
      <w:r w:rsidR="00DA0777">
        <w:rPr>
          <w:rFonts w:cstheme="minorHAnsi"/>
          <w:sz w:val="21"/>
          <w:szCs w:val="21"/>
          <w:shd w:val="clear" w:color="auto" w:fill="FFFFFF"/>
        </w:rPr>
        <w:t>.</w:t>
      </w:r>
    </w:p>
    <w:p w14:paraId="19811EB3" w14:textId="294C63E7" w:rsidR="00334B26" w:rsidRPr="009955DE" w:rsidRDefault="00334B26" w:rsidP="009955DE">
      <w:pPr>
        <w:spacing w:after="0" w:line="240" w:lineRule="auto"/>
        <w:jc w:val="both"/>
        <w:rPr>
          <w:rFonts w:eastAsia="Times New Roman" w:cstheme="minorHAnsi"/>
          <w:sz w:val="21"/>
          <w:szCs w:val="21"/>
        </w:rPr>
      </w:pPr>
    </w:p>
    <w:p w14:paraId="72A1708D" w14:textId="1EF3A02B" w:rsidR="009955DE" w:rsidRPr="009955DE" w:rsidRDefault="009955DE" w:rsidP="009955DE">
      <w:pPr>
        <w:spacing w:after="0" w:line="240" w:lineRule="auto"/>
        <w:jc w:val="both"/>
        <w:rPr>
          <w:rFonts w:eastAsia="Times New Roman" w:cstheme="minorHAnsi"/>
          <w:sz w:val="21"/>
          <w:szCs w:val="21"/>
          <w:u w:val="single"/>
        </w:rPr>
      </w:pPr>
      <w:r w:rsidRPr="009955DE">
        <w:rPr>
          <w:rFonts w:eastAsia="Times New Roman" w:cstheme="minorHAnsi"/>
          <w:sz w:val="21"/>
          <w:szCs w:val="21"/>
          <w:u w:val="single"/>
        </w:rPr>
        <w:t>Qualifications</w:t>
      </w:r>
    </w:p>
    <w:p w14:paraId="097471E9" w14:textId="1CAF87D7" w:rsidR="00334B26" w:rsidRPr="009955DE" w:rsidRDefault="00334B26" w:rsidP="00B5006F">
      <w:pPr>
        <w:numPr>
          <w:ilvl w:val="0"/>
          <w:numId w:val="3"/>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B</w:t>
      </w:r>
      <w:r w:rsidR="00793BFF">
        <w:rPr>
          <w:rFonts w:cstheme="minorHAnsi"/>
          <w:sz w:val="21"/>
          <w:szCs w:val="21"/>
        </w:rPr>
        <w:t xml:space="preserve">achelor of </w:t>
      </w:r>
      <w:r w:rsidR="009955DE" w:rsidRPr="009955DE">
        <w:rPr>
          <w:rFonts w:cstheme="minorHAnsi"/>
          <w:sz w:val="21"/>
          <w:szCs w:val="21"/>
        </w:rPr>
        <w:t>S</w:t>
      </w:r>
      <w:r w:rsidR="00793BFF">
        <w:rPr>
          <w:rFonts w:cstheme="minorHAnsi"/>
          <w:sz w:val="21"/>
          <w:szCs w:val="21"/>
        </w:rPr>
        <w:t>cience</w:t>
      </w:r>
      <w:r w:rsidRPr="009955DE">
        <w:rPr>
          <w:rFonts w:cstheme="minorHAnsi"/>
          <w:sz w:val="21"/>
          <w:szCs w:val="21"/>
        </w:rPr>
        <w:t xml:space="preserve"> degree in</w:t>
      </w:r>
      <w:r w:rsidR="003D724C" w:rsidRPr="009955DE">
        <w:rPr>
          <w:rFonts w:cstheme="minorHAnsi"/>
          <w:sz w:val="21"/>
          <w:szCs w:val="21"/>
        </w:rPr>
        <w:t xml:space="preserve"> Engineering </w:t>
      </w:r>
    </w:p>
    <w:p w14:paraId="5342B4A3" w14:textId="127702B2" w:rsidR="00334B26" w:rsidRPr="009955DE" w:rsidRDefault="00DA0777" w:rsidP="00B5006F">
      <w:pPr>
        <w:numPr>
          <w:ilvl w:val="0"/>
          <w:numId w:val="3"/>
        </w:numPr>
        <w:shd w:val="clear" w:color="auto" w:fill="FFFFFF"/>
        <w:spacing w:after="0" w:line="300" w:lineRule="atLeast"/>
        <w:ind w:left="360"/>
        <w:jc w:val="both"/>
        <w:textAlignment w:val="baseline"/>
        <w:rPr>
          <w:rFonts w:cstheme="minorHAnsi"/>
          <w:sz w:val="21"/>
          <w:szCs w:val="21"/>
        </w:rPr>
      </w:pPr>
      <w:r w:rsidRPr="00DA0777">
        <w:rPr>
          <w:rFonts w:cstheme="minorHAnsi"/>
          <w:sz w:val="21"/>
          <w:szCs w:val="21"/>
        </w:rPr>
        <w:t>5+</w:t>
      </w:r>
      <w:r w:rsidR="00334B26" w:rsidRPr="009955DE">
        <w:rPr>
          <w:rFonts w:cstheme="minorHAnsi"/>
          <w:sz w:val="21"/>
          <w:szCs w:val="21"/>
        </w:rPr>
        <w:t xml:space="preserve"> years of experience</w:t>
      </w:r>
    </w:p>
    <w:p w14:paraId="69925353" w14:textId="3AF2BD69" w:rsidR="00334B26" w:rsidRPr="009955DE" w:rsidRDefault="00334B26" w:rsidP="00B5006F">
      <w:pPr>
        <w:numPr>
          <w:ilvl w:val="0"/>
          <w:numId w:val="3"/>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Knowledge of local city, county and state land use processes and regulations (NJ)</w:t>
      </w:r>
    </w:p>
    <w:p w14:paraId="0D5933AC" w14:textId="7A855022" w:rsidR="009955DE" w:rsidRPr="009955DE" w:rsidRDefault="00736580" w:rsidP="00B5006F">
      <w:pPr>
        <w:numPr>
          <w:ilvl w:val="0"/>
          <w:numId w:val="3"/>
        </w:numPr>
        <w:shd w:val="clear" w:color="auto" w:fill="FFFFFF"/>
        <w:spacing w:after="0" w:line="300" w:lineRule="atLeast"/>
        <w:ind w:left="360"/>
        <w:jc w:val="both"/>
        <w:textAlignment w:val="baseline"/>
        <w:rPr>
          <w:rFonts w:cstheme="minorHAnsi"/>
          <w:sz w:val="21"/>
          <w:szCs w:val="21"/>
        </w:rPr>
      </w:pPr>
      <w:r>
        <w:rPr>
          <w:rFonts w:cstheme="minorHAnsi"/>
          <w:sz w:val="21"/>
          <w:szCs w:val="21"/>
        </w:rPr>
        <w:t xml:space="preserve">Fundamentals of Engineering </w:t>
      </w:r>
      <w:r w:rsidR="009955DE" w:rsidRPr="009955DE">
        <w:rPr>
          <w:rFonts w:cstheme="minorHAnsi"/>
          <w:sz w:val="21"/>
          <w:szCs w:val="21"/>
        </w:rPr>
        <w:t>(</w:t>
      </w:r>
      <w:r>
        <w:rPr>
          <w:rFonts w:cstheme="minorHAnsi"/>
          <w:sz w:val="21"/>
          <w:szCs w:val="21"/>
        </w:rPr>
        <w:t>FE/</w:t>
      </w:r>
      <w:r w:rsidR="009955DE" w:rsidRPr="009955DE">
        <w:rPr>
          <w:rFonts w:cstheme="minorHAnsi"/>
          <w:sz w:val="21"/>
          <w:szCs w:val="21"/>
        </w:rPr>
        <w:t>EIT) or Professional Engineer (PE) Certification preferred</w:t>
      </w:r>
    </w:p>
    <w:p w14:paraId="2FD5CB69" w14:textId="77777777" w:rsidR="009955DE" w:rsidRPr="009955DE" w:rsidRDefault="009955DE" w:rsidP="00B5006F">
      <w:pPr>
        <w:numPr>
          <w:ilvl w:val="0"/>
          <w:numId w:val="3"/>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Demonstrated Civil 3D skills with the ability to design site layouts concept through completion.</w:t>
      </w:r>
    </w:p>
    <w:p w14:paraId="58877125" w14:textId="6B496A71" w:rsidR="009955DE" w:rsidRPr="009955DE" w:rsidRDefault="009955DE" w:rsidP="00B5006F">
      <w:pPr>
        <w:numPr>
          <w:ilvl w:val="0"/>
          <w:numId w:val="3"/>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 xml:space="preserve">Proficiency in technical skills in stormwater management, hydraulics, hydrological analysis, </w:t>
      </w:r>
      <w:r w:rsidR="007D5E79">
        <w:rPr>
          <w:rFonts w:cstheme="minorHAnsi"/>
          <w:sz w:val="21"/>
          <w:szCs w:val="21"/>
        </w:rPr>
        <w:t xml:space="preserve">earthwork analysis, </w:t>
      </w:r>
      <w:r w:rsidRPr="009955DE">
        <w:rPr>
          <w:rFonts w:cstheme="minorHAnsi"/>
          <w:sz w:val="21"/>
          <w:szCs w:val="21"/>
        </w:rPr>
        <w:t xml:space="preserve">grading and other related designs. Experience using HydroCAD, PondPack, StormCAD, ArcGIS, AutoCAD Civil 3D, and the Microsoft Office Suite. </w:t>
      </w:r>
    </w:p>
    <w:p w14:paraId="2A7E1862" w14:textId="27CF5B66" w:rsidR="009955DE" w:rsidRPr="003D724C" w:rsidRDefault="009955DE" w:rsidP="00B5006F">
      <w:pPr>
        <w:numPr>
          <w:ilvl w:val="0"/>
          <w:numId w:val="6"/>
        </w:numPr>
        <w:shd w:val="clear" w:color="auto" w:fill="FFFFFF"/>
        <w:spacing w:after="0" w:line="300" w:lineRule="atLeast"/>
        <w:ind w:left="360"/>
        <w:jc w:val="both"/>
        <w:textAlignment w:val="baseline"/>
        <w:rPr>
          <w:rFonts w:eastAsia="Times New Roman" w:cstheme="minorHAnsi"/>
          <w:sz w:val="21"/>
          <w:szCs w:val="21"/>
        </w:rPr>
      </w:pPr>
      <w:r w:rsidRPr="003D724C">
        <w:rPr>
          <w:rFonts w:eastAsia="Times New Roman" w:cstheme="minorHAnsi"/>
          <w:sz w:val="21"/>
          <w:szCs w:val="21"/>
        </w:rPr>
        <w:t>Thorough understanding and knowledge of building codes, zoning codes and approval process as it relates to Civil Engineering</w:t>
      </w:r>
      <w:r>
        <w:rPr>
          <w:rFonts w:eastAsia="Times New Roman" w:cstheme="minorHAnsi"/>
          <w:sz w:val="21"/>
          <w:szCs w:val="21"/>
        </w:rPr>
        <w:t>.</w:t>
      </w:r>
    </w:p>
    <w:p w14:paraId="4FAAFD82" w14:textId="77777777" w:rsidR="009955DE" w:rsidRPr="009955DE" w:rsidRDefault="009955DE" w:rsidP="00B5006F">
      <w:pPr>
        <w:numPr>
          <w:ilvl w:val="0"/>
          <w:numId w:val="3"/>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Excellent verbal and written communication skills. Ability to interact well with coworkers, clients, and regulatory agencies. Candidates with experience presenting projects to stakeholders and clients preferred.</w:t>
      </w:r>
    </w:p>
    <w:p w14:paraId="6DCC38AB" w14:textId="3CE30AD8" w:rsidR="009955DE" w:rsidRPr="009955DE" w:rsidRDefault="009955DE" w:rsidP="00B5006F">
      <w:pPr>
        <w:numPr>
          <w:ilvl w:val="0"/>
          <w:numId w:val="3"/>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Strong attention to detail with excellent analytical and judgment capabilities. Highly organized.</w:t>
      </w:r>
    </w:p>
    <w:p w14:paraId="3A261314" w14:textId="3145E921" w:rsidR="00DA0777" w:rsidRPr="00DA0777" w:rsidRDefault="009955DE" w:rsidP="00B5006F">
      <w:pPr>
        <w:numPr>
          <w:ilvl w:val="0"/>
          <w:numId w:val="3"/>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Self-starter with the ability to work independently.</w:t>
      </w:r>
    </w:p>
    <w:p w14:paraId="6BE20284" w14:textId="77777777" w:rsidR="009955DE" w:rsidRPr="009955DE" w:rsidRDefault="009955DE" w:rsidP="00B5006F">
      <w:pPr>
        <w:shd w:val="clear" w:color="auto" w:fill="FFFFFF"/>
        <w:spacing w:after="0" w:line="300" w:lineRule="atLeast"/>
        <w:ind w:left="360" w:hanging="360"/>
        <w:jc w:val="both"/>
        <w:textAlignment w:val="baseline"/>
        <w:rPr>
          <w:rFonts w:cstheme="minorHAnsi"/>
          <w:sz w:val="21"/>
          <w:szCs w:val="21"/>
        </w:rPr>
      </w:pPr>
    </w:p>
    <w:p w14:paraId="49D91D78" w14:textId="508F62D5" w:rsidR="009955DE" w:rsidRPr="009955DE" w:rsidRDefault="009955DE" w:rsidP="00B5006F">
      <w:pPr>
        <w:shd w:val="clear" w:color="auto" w:fill="FFFFFF"/>
        <w:spacing w:after="0" w:line="300" w:lineRule="atLeast"/>
        <w:ind w:left="360" w:hanging="360"/>
        <w:jc w:val="both"/>
        <w:textAlignment w:val="baseline"/>
        <w:rPr>
          <w:rFonts w:cstheme="minorHAnsi"/>
          <w:sz w:val="21"/>
          <w:szCs w:val="21"/>
          <w:u w:val="single"/>
        </w:rPr>
      </w:pPr>
      <w:r w:rsidRPr="009955DE">
        <w:rPr>
          <w:rFonts w:cstheme="minorHAnsi"/>
          <w:sz w:val="21"/>
          <w:szCs w:val="21"/>
          <w:u w:val="single"/>
        </w:rPr>
        <w:t>Responsibilities</w:t>
      </w:r>
    </w:p>
    <w:p w14:paraId="047C6429" w14:textId="0658BEB4" w:rsidR="009955DE" w:rsidRPr="00DA0777" w:rsidRDefault="00DA0777" w:rsidP="00B5006F">
      <w:pPr>
        <w:numPr>
          <w:ilvl w:val="0"/>
          <w:numId w:val="3"/>
        </w:numPr>
        <w:shd w:val="clear" w:color="auto" w:fill="FFFFFF"/>
        <w:tabs>
          <w:tab w:val="clear" w:pos="720"/>
          <w:tab w:val="num" w:pos="360"/>
        </w:tabs>
        <w:spacing w:after="0" w:line="300" w:lineRule="atLeast"/>
        <w:ind w:left="360"/>
        <w:jc w:val="both"/>
        <w:textAlignment w:val="baseline"/>
        <w:rPr>
          <w:rFonts w:cstheme="minorHAnsi"/>
          <w:sz w:val="21"/>
          <w:szCs w:val="21"/>
        </w:rPr>
      </w:pPr>
      <w:r w:rsidRPr="00DA0777">
        <w:rPr>
          <w:rFonts w:cstheme="minorHAnsi"/>
          <w:sz w:val="21"/>
          <w:szCs w:val="21"/>
        </w:rPr>
        <w:t>Civil design including</w:t>
      </w:r>
      <w:r w:rsidR="00B5006F">
        <w:rPr>
          <w:rFonts w:cstheme="minorHAnsi"/>
          <w:sz w:val="21"/>
          <w:szCs w:val="21"/>
        </w:rPr>
        <w:t xml:space="preserve"> conveyance systems, drainage retention and detention systems,</w:t>
      </w:r>
      <w:r w:rsidRPr="00DA0777">
        <w:rPr>
          <w:rFonts w:cstheme="minorHAnsi"/>
          <w:sz w:val="21"/>
          <w:szCs w:val="21"/>
        </w:rPr>
        <w:t xml:space="preserve"> street analysis, planning, geometric design,</w:t>
      </w:r>
      <w:r>
        <w:rPr>
          <w:rFonts w:cstheme="minorHAnsi"/>
          <w:sz w:val="21"/>
          <w:szCs w:val="21"/>
        </w:rPr>
        <w:t xml:space="preserve"> conceptual layouts, grading,</w:t>
      </w:r>
      <w:r w:rsidRPr="00DA0777">
        <w:rPr>
          <w:rFonts w:cstheme="minorHAnsi"/>
          <w:sz w:val="21"/>
          <w:szCs w:val="21"/>
        </w:rPr>
        <w:t xml:space="preserve"> and hydrologic and hydraulic modeling</w:t>
      </w:r>
      <w:r>
        <w:rPr>
          <w:rFonts w:cstheme="minorHAnsi"/>
          <w:sz w:val="21"/>
          <w:szCs w:val="21"/>
        </w:rPr>
        <w:t xml:space="preserve">; </w:t>
      </w:r>
      <w:r w:rsidRPr="00DA0777">
        <w:rPr>
          <w:rFonts w:cstheme="minorHAnsi"/>
          <w:sz w:val="21"/>
          <w:szCs w:val="21"/>
        </w:rPr>
        <w:t xml:space="preserve">potable water systems, wastewater collection/conveyance systems, </w:t>
      </w:r>
      <w:r w:rsidR="00F377D9">
        <w:rPr>
          <w:rFonts w:cstheme="minorHAnsi"/>
          <w:sz w:val="21"/>
          <w:szCs w:val="21"/>
        </w:rPr>
        <w:t xml:space="preserve">earthwork, </w:t>
      </w:r>
      <w:r w:rsidRPr="00DA0777">
        <w:rPr>
          <w:rFonts w:cstheme="minorHAnsi"/>
          <w:sz w:val="21"/>
          <w:szCs w:val="21"/>
        </w:rPr>
        <w:t>and drainage systems</w:t>
      </w:r>
      <w:r>
        <w:rPr>
          <w:rFonts w:cstheme="minorHAnsi"/>
          <w:sz w:val="21"/>
          <w:szCs w:val="21"/>
        </w:rPr>
        <w:t xml:space="preserve">. </w:t>
      </w:r>
      <w:r w:rsidRPr="003D724C">
        <w:rPr>
          <w:rFonts w:eastAsia="Times New Roman" w:cstheme="minorHAnsi"/>
          <w:sz w:val="21"/>
          <w:szCs w:val="21"/>
        </w:rPr>
        <w:t xml:space="preserve">Coordinates, writes and/or edits </w:t>
      </w:r>
      <w:r w:rsidR="009955DE" w:rsidRPr="003D724C">
        <w:rPr>
          <w:rFonts w:eastAsia="Times New Roman" w:cstheme="minorHAnsi"/>
          <w:sz w:val="21"/>
          <w:szCs w:val="21"/>
        </w:rPr>
        <w:t>specifications, drawings, reports and data sheets for projects.</w:t>
      </w:r>
      <w:r w:rsidRPr="00DA0777">
        <w:rPr>
          <w:rFonts w:eastAsia="Times New Roman" w:cstheme="minorHAnsi"/>
          <w:sz w:val="21"/>
          <w:szCs w:val="21"/>
        </w:rPr>
        <w:t xml:space="preserve"> Develops</w:t>
      </w:r>
      <w:r w:rsidRPr="003D724C">
        <w:rPr>
          <w:rFonts w:eastAsia="Times New Roman" w:cstheme="minorHAnsi"/>
          <w:sz w:val="21"/>
          <w:szCs w:val="21"/>
        </w:rPr>
        <w:t xml:space="preserve"> calculations, design documents, and permit applications</w:t>
      </w:r>
      <w:r w:rsidRPr="00DA0777">
        <w:rPr>
          <w:rFonts w:eastAsia="Times New Roman" w:cstheme="minorHAnsi"/>
          <w:sz w:val="21"/>
          <w:szCs w:val="21"/>
        </w:rPr>
        <w:t>.</w:t>
      </w:r>
    </w:p>
    <w:p w14:paraId="201DC557" w14:textId="0A694B5A" w:rsidR="0066733D" w:rsidRPr="003D724C" w:rsidRDefault="0066733D" w:rsidP="00B5006F">
      <w:pPr>
        <w:numPr>
          <w:ilvl w:val="0"/>
          <w:numId w:val="1"/>
        </w:numPr>
        <w:shd w:val="clear" w:color="auto" w:fill="FFFFFF"/>
        <w:spacing w:after="0" w:line="300" w:lineRule="atLeast"/>
        <w:ind w:left="360"/>
        <w:jc w:val="both"/>
        <w:textAlignment w:val="baseline"/>
        <w:rPr>
          <w:rFonts w:eastAsia="Times New Roman" w:cstheme="minorHAnsi"/>
          <w:sz w:val="21"/>
          <w:szCs w:val="21"/>
        </w:rPr>
      </w:pPr>
      <w:r w:rsidRPr="003D724C">
        <w:rPr>
          <w:rFonts w:eastAsia="Times New Roman" w:cstheme="minorHAnsi"/>
          <w:sz w:val="21"/>
          <w:szCs w:val="21"/>
        </w:rPr>
        <w:t>Responsible for the technical completion of civil project services</w:t>
      </w:r>
      <w:r w:rsidR="009955DE" w:rsidRPr="009955DE">
        <w:rPr>
          <w:rFonts w:eastAsia="Times New Roman" w:cstheme="minorHAnsi"/>
          <w:sz w:val="21"/>
          <w:szCs w:val="21"/>
        </w:rPr>
        <w:t xml:space="preserve"> and project discipline scope elements within budget and schedule.</w:t>
      </w:r>
    </w:p>
    <w:p w14:paraId="474E1EE0" w14:textId="45664E12" w:rsidR="00A25B20" w:rsidRPr="009955DE" w:rsidRDefault="00A25B20" w:rsidP="00B5006F">
      <w:pPr>
        <w:numPr>
          <w:ilvl w:val="0"/>
          <w:numId w:val="7"/>
        </w:numPr>
        <w:shd w:val="clear" w:color="auto" w:fill="FFFFFF"/>
        <w:spacing w:after="0" w:line="300" w:lineRule="atLeast"/>
        <w:ind w:left="360"/>
        <w:jc w:val="both"/>
        <w:textAlignment w:val="baseline"/>
        <w:rPr>
          <w:rFonts w:eastAsia="Times New Roman" w:cstheme="minorHAnsi"/>
          <w:sz w:val="21"/>
          <w:szCs w:val="21"/>
        </w:rPr>
      </w:pPr>
      <w:r w:rsidRPr="003D724C">
        <w:rPr>
          <w:rFonts w:eastAsia="Times New Roman" w:cstheme="minorHAnsi"/>
          <w:sz w:val="21"/>
          <w:szCs w:val="21"/>
        </w:rPr>
        <w:t>Gather</w:t>
      </w:r>
      <w:r w:rsidR="00DA0777">
        <w:rPr>
          <w:rFonts w:eastAsia="Times New Roman" w:cstheme="minorHAnsi"/>
          <w:sz w:val="21"/>
          <w:szCs w:val="21"/>
        </w:rPr>
        <w:t>s</w:t>
      </w:r>
      <w:r w:rsidRPr="003D724C">
        <w:rPr>
          <w:rFonts w:eastAsia="Times New Roman" w:cstheme="minorHAnsi"/>
          <w:sz w:val="21"/>
          <w:szCs w:val="21"/>
        </w:rPr>
        <w:t xml:space="preserve"> information for inclusion in engineering reports, technical studies.</w:t>
      </w:r>
    </w:p>
    <w:p w14:paraId="1A96102B" w14:textId="7555B633" w:rsidR="0066733D" w:rsidRPr="009955DE" w:rsidRDefault="0066733D" w:rsidP="00B5006F">
      <w:pPr>
        <w:numPr>
          <w:ilvl w:val="0"/>
          <w:numId w:val="4"/>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Assist</w:t>
      </w:r>
      <w:r w:rsidR="00DA0777">
        <w:rPr>
          <w:rFonts w:cstheme="minorHAnsi"/>
          <w:sz w:val="21"/>
          <w:szCs w:val="21"/>
        </w:rPr>
        <w:t>s</w:t>
      </w:r>
      <w:r w:rsidRPr="009955DE">
        <w:rPr>
          <w:rFonts w:cstheme="minorHAnsi"/>
          <w:sz w:val="21"/>
          <w:szCs w:val="21"/>
        </w:rPr>
        <w:t xml:space="preserve"> in the preparation of drainage construction plans and specifications for detention basins, channels and roadway projects, drainage impact studies and engineering reports.</w:t>
      </w:r>
    </w:p>
    <w:p w14:paraId="09F71193" w14:textId="77777777" w:rsidR="0066733D" w:rsidRPr="009955DE" w:rsidRDefault="0066733D" w:rsidP="00B5006F">
      <w:pPr>
        <w:numPr>
          <w:ilvl w:val="0"/>
          <w:numId w:val="4"/>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lastRenderedPageBreak/>
        <w:t>Perform engineering analysis associated with stormwater infrastructure improvements and evaluation of existing conditions.</w:t>
      </w:r>
    </w:p>
    <w:p w14:paraId="6669E09C" w14:textId="323D7B58" w:rsidR="0066733D" w:rsidRPr="009955DE" w:rsidRDefault="0066733D" w:rsidP="00B5006F">
      <w:pPr>
        <w:numPr>
          <w:ilvl w:val="0"/>
          <w:numId w:val="4"/>
        </w:numPr>
        <w:shd w:val="clear" w:color="auto" w:fill="FFFFFF"/>
        <w:spacing w:after="0" w:line="300" w:lineRule="atLeast"/>
        <w:ind w:left="360"/>
        <w:jc w:val="both"/>
        <w:textAlignment w:val="baseline"/>
        <w:rPr>
          <w:rFonts w:cstheme="minorHAnsi"/>
          <w:sz w:val="21"/>
          <w:szCs w:val="21"/>
        </w:rPr>
      </w:pPr>
      <w:r w:rsidRPr="009955DE">
        <w:rPr>
          <w:rFonts w:cstheme="minorHAnsi"/>
          <w:sz w:val="21"/>
          <w:szCs w:val="21"/>
        </w:rPr>
        <w:t>Perform quantity calculations and produce/check engineering analytical data and related information to assure the design and any technical reports are accurate.</w:t>
      </w:r>
    </w:p>
    <w:p w14:paraId="1C21F713" w14:textId="633043AD" w:rsidR="009955DE" w:rsidRPr="009955DE" w:rsidRDefault="009955DE" w:rsidP="00B5006F">
      <w:pPr>
        <w:numPr>
          <w:ilvl w:val="0"/>
          <w:numId w:val="10"/>
        </w:numPr>
        <w:shd w:val="clear" w:color="auto" w:fill="FFFFFF"/>
        <w:spacing w:after="0" w:line="300" w:lineRule="atLeast"/>
        <w:ind w:left="360"/>
        <w:jc w:val="both"/>
        <w:textAlignment w:val="baseline"/>
        <w:rPr>
          <w:rFonts w:eastAsia="Times New Roman" w:cstheme="minorHAnsi"/>
          <w:sz w:val="21"/>
          <w:szCs w:val="21"/>
        </w:rPr>
      </w:pPr>
      <w:r w:rsidRPr="003D724C">
        <w:rPr>
          <w:rFonts w:eastAsia="Times New Roman" w:cstheme="minorHAnsi"/>
          <w:sz w:val="21"/>
          <w:szCs w:val="21"/>
        </w:rPr>
        <w:t>Completes assignments on time and on budget</w:t>
      </w:r>
      <w:r w:rsidR="00DA0777">
        <w:rPr>
          <w:rFonts w:eastAsia="Times New Roman" w:cstheme="minorHAnsi"/>
          <w:sz w:val="21"/>
          <w:szCs w:val="21"/>
        </w:rPr>
        <w:t>.</w:t>
      </w:r>
      <w:r w:rsidR="00F377D9">
        <w:rPr>
          <w:rFonts w:eastAsia="Times New Roman" w:cstheme="minorHAnsi"/>
          <w:sz w:val="21"/>
          <w:szCs w:val="21"/>
        </w:rPr>
        <w:t xml:space="preserve"> </w:t>
      </w:r>
    </w:p>
    <w:p w14:paraId="10F9D737" w14:textId="77777777" w:rsidR="009955DE" w:rsidRPr="009955DE" w:rsidRDefault="009955DE" w:rsidP="009955DE">
      <w:pPr>
        <w:jc w:val="both"/>
        <w:rPr>
          <w:rFonts w:cstheme="minorHAnsi"/>
          <w:sz w:val="21"/>
          <w:szCs w:val="21"/>
        </w:rPr>
      </w:pPr>
    </w:p>
    <w:p w14:paraId="6DF2F289" w14:textId="06C5E2E1" w:rsidR="00D34A01" w:rsidRDefault="00D34A01" w:rsidP="009955DE">
      <w:pPr>
        <w:jc w:val="both"/>
        <w:rPr>
          <w:rFonts w:cstheme="minorHAnsi"/>
          <w:sz w:val="21"/>
          <w:szCs w:val="21"/>
        </w:rPr>
      </w:pPr>
      <w:r>
        <w:rPr>
          <w:rFonts w:cstheme="minorHAnsi"/>
          <w:sz w:val="21"/>
          <w:szCs w:val="21"/>
        </w:rPr>
        <w:t>This role is based in our offices in Red Bank, NJ.</w:t>
      </w:r>
      <w:r w:rsidR="00334B26" w:rsidRPr="009955DE">
        <w:rPr>
          <w:rFonts w:cstheme="minorHAnsi"/>
          <w:sz w:val="21"/>
          <w:szCs w:val="21"/>
        </w:rPr>
        <w:t xml:space="preserve"> </w:t>
      </w:r>
      <w:r w:rsidR="001E57C6">
        <w:rPr>
          <w:rFonts w:cstheme="minorHAnsi"/>
          <w:sz w:val="21"/>
          <w:szCs w:val="21"/>
        </w:rPr>
        <w:t xml:space="preserve">Interested candidates can submit their resume and cover letter to </w:t>
      </w:r>
      <w:hyperlink r:id="rId6" w:history="1">
        <w:r w:rsidR="001E57C6">
          <w:rPr>
            <w:rStyle w:val="Hyperlink"/>
            <w:rFonts w:cstheme="minorHAnsi"/>
            <w:sz w:val="21"/>
            <w:szCs w:val="21"/>
          </w:rPr>
          <w:t>admin@engenuitynj.com</w:t>
        </w:r>
      </w:hyperlink>
      <w:r w:rsidR="001E57C6">
        <w:rPr>
          <w:rFonts w:cstheme="minorHAnsi"/>
          <w:sz w:val="21"/>
          <w:szCs w:val="21"/>
        </w:rPr>
        <w:t>.</w:t>
      </w:r>
      <w:bookmarkStart w:id="0" w:name="_GoBack"/>
      <w:bookmarkEnd w:id="0"/>
    </w:p>
    <w:p w14:paraId="3C5966CD" w14:textId="45F548B4" w:rsidR="00D55BB1" w:rsidRPr="009955DE" w:rsidRDefault="00DA0777" w:rsidP="009955DE">
      <w:pPr>
        <w:jc w:val="both"/>
        <w:rPr>
          <w:rFonts w:cstheme="minorHAnsi"/>
          <w:sz w:val="21"/>
          <w:szCs w:val="21"/>
        </w:rPr>
      </w:pPr>
      <w:r>
        <w:rPr>
          <w:rFonts w:cstheme="minorHAnsi"/>
          <w:sz w:val="21"/>
          <w:szCs w:val="21"/>
        </w:rPr>
        <w:t>ENGenuity Infrastructure is</w:t>
      </w:r>
      <w:r w:rsidR="00334B26" w:rsidRPr="009955DE">
        <w:rPr>
          <w:rFonts w:cstheme="minorHAnsi"/>
          <w:sz w:val="21"/>
          <w:szCs w:val="21"/>
        </w:rPr>
        <w:t xml:space="preserve"> an Affirmative Action and Equal Opportunity Employer, </w:t>
      </w:r>
      <w:r>
        <w:rPr>
          <w:rFonts w:cstheme="minorHAnsi"/>
          <w:sz w:val="21"/>
          <w:szCs w:val="21"/>
        </w:rPr>
        <w:t>(</w:t>
      </w:r>
      <w:r w:rsidR="00334B26" w:rsidRPr="009955DE">
        <w:rPr>
          <w:rFonts w:cstheme="minorHAnsi"/>
          <w:sz w:val="21"/>
          <w:szCs w:val="21"/>
        </w:rPr>
        <w:t>Minority/Female/</w:t>
      </w:r>
      <w:r>
        <w:rPr>
          <w:rFonts w:cstheme="minorHAnsi"/>
          <w:sz w:val="21"/>
          <w:szCs w:val="21"/>
        </w:rPr>
        <w:t xml:space="preserve"> </w:t>
      </w:r>
      <w:r w:rsidR="00334B26" w:rsidRPr="009955DE">
        <w:rPr>
          <w:rFonts w:cstheme="minorHAnsi"/>
          <w:sz w:val="21"/>
          <w:szCs w:val="21"/>
        </w:rPr>
        <w:t>Disabled/Veteran</w:t>
      </w:r>
      <w:r>
        <w:rPr>
          <w:rFonts w:cstheme="minorHAnsi"/>
          <w:sz w:val="21"/>
          <w:szCs w:val="21"/>
        </w:rPr>
        <w:t>) participating in e-Verify.</w:t>
      </w:r>
    </w:p>
    <w:sectPr w:rsidR="00D55BB1" w:rsidRPr="0099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86C"/>
    <w:multiLevelType w:val="multilevel"/>
    <w:tmpl w:val="B5D4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469A1"/>
    <w:multiLevelType w:val="hybridMultilevel"/>
    <w:tmpl w:val="0A72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6887"/>
    <w:multiLevelType w:val="multilevel"/>
    <w:tmpl w:val="BF9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F196D"/>
    <w:multiLevelType w:val="multilevel"/>
    <w:tmpl w:val="1E0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C182C"/>
    <w:multiLevelType w:val="multilevel"/>
    <w:tmpl w:val="E63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537C1"/>
    <w:multiLevelType w:val="multilevel"/>
    <w:tmpl w:val="5A8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C3143"/>
    <w:multiLevelType w:val="multilevel"/>
    <w:tmpl w:val="13F0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85DEE"/>
    <w:multiLevelType w:val="multilevel"/>
    <w:tmpl w:val="9A0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D515A"/>
    <w:multiLevelType w:val="multilevel"/>
    <w:tmpl w:val="5284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41926"/>
    <w:multiLevelType w:val="multilevel"/>
    <w:tmpl w:val="EA0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00621"/>
    <w:multiLevelType w:val="multilevel"/>
    <w:tmpl w:val="8A9C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10"/>
  </w:num>
  <w:num w:numId="5">
    <w:abstractNumId w:val="5"/>
  </w:num>
  <w:num w:numId="6">
    <w:abstractNumId w:val="8"/>
  </w:num>
  <w:num w:numId="7">
    <w:abstractNumId w:val="4"/>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26"/>
    <w:rsid w:val="001E57C6"/>
    <w:rsid w:val="00224991"/>
    <w:rsid w:val="00264E4B"/>
    <w:rsid w:val="003229A4"/>
    <w:rsid w:val="00334B26"/>
    <w:rsid w:val="003D4927"/>
    <w:rsid w:val="003D724C"/>
    <w:rsid w:val="005F73C7"/>
    <w:rsid w:val="0066733D"/>
    <w:rsid w:val="00736580"/>
    <w:rsid w:val="00793BFF"/>
    <w:rsid w:val="007D5E79"/>
    <w:rsid w:val="00855176"/>
    <w:rsid w:val="00886AD7"/>
    <w:rsid w:val="008C0A20"/>
    <w:rsid w:val="008D5B0C"/>
    <w:rsid w:val="00902725"/>
    <w:rsid w:val="00954C0A"/>
    <w:rsid w:val="00971BCC"/>
    <w:rsid w:val="00975107"/>
    <w:rsid w:val="009955DE"/>
    <w:rsid w:val="00A25B20"/>
    <w:rsid w:val="00AE0964"/>
    <w:rsid w:val="00B5006F"/>
    <w:rsid w:val="00D34A01"/>
    <w:rsid w:val="00DA0777"/>
    <w:rsid w:val="00DC0CFF"/>
    <w:rsid w:val="00F3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BE0C"/>
  <w15:chartTrackingRefBased/>
  <w15:docId w15:val="{6670672D-5904-446B-8830-956E9054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26"/>
    <w:pPr>
      <w:ind w:left="720"/>
      <w:contextualSpacing/>
    </w:pPr>
  </w:style>
  <w:style w:type="paragraph" w:styleId="NormalWeb">
    <w:name w:val="Normal (Web)"/>
    <w:basedOn w:val="Normal"/>
    <w:uiPriority w:val="99"/>
    <w:semiHidden/>
    <w:unhideWhenUsed/>
    <w:rsid w:val="00334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B26"/>
    <w:rPr>
      <w:b/>
      <w:bCs/>
    </w:rPr>
  </w:style>
  <w:style w:type="paragraph" w:styleId="BalloonText">
    <w:name w:val="Balloon Text"/>
    <w:basedOn w:val="Normal"/>
    <w:link w:val="BalloonTextChar"/>
    <w:uiPriority w:val="99"/>
    <w:semiHidden/>
    <w:unhideWhenUsed/>
    <w:rsid w:val="005F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C7"/>
    <w:rPr>
      <w:rFonts w:ascii="Segoe UI" w:hAnsi="Segoe UI" w:cs="Segoe UI"/>
      <w:sz w:val="18"/>
      <w:szCs w:val="18"/>
    </w:rPr>
  </w:style>
  <w:style w:type="character" w:styleId="Hyperlink">
    <w:name w:val="Hyperlink"/>
    <w:basedOn w:val="DefaultParagraphFont"/>
    <w:uiPriority w:val="99"/>
    <w:semiHidden/>
    <w:unhideWhenUsed/>
    <w:rsid w:val="001E5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6162">
      <w:bodyDiv w:val="1"/>
      <w:marLeft w:val="0"/>
      <w:marRight w:val="0"/>
      <w:marTop w:val="0"/>
      <w:marBottom w:val="0"/>
      <w:divBdr>
        <w:top w:val="none" w:sz="0" w:space="0" w:color="auto"/>
        <w:left w:val="none" w:sz="0" w:space="0" w:color="auto"/>
        <w:bottom w:val="none" w:sz="0" w:space="0" w:color="auto"/>
        <w:right w:val="none" w:sz="0" w:space="0" w:color="auto"/>
      </w:divBdr>
    </w:div>
    <w:div w:id="356201071">
      <w:bodyDiv w:val="1"/>
      <w:marLeft w:val="0"/>
      <w:marRight w:val="0"/>
      <w:marTop w:val="0"/>
      <w:marBottom w:val="0"/>
      <w:divBdr>
        <w:top w:val="none" w:sz="0" w:space="0" w:color="auto"/>
        <w:left w:val="none" w:sz="0" w:space="0" w:color="auto"/>
        <w:bottom w:val="none" w:sz="0" w:space="0" w:color="auto"/>
        <w:right w:val="none" w:sz="0" w:space="0" w:color="auto"/>
      </w:divBdr>
    </w:div>
    <w:div w:id="382296736">
      <w:bodyDiv w:val="1"/>
      <w:marLeft w:val="0"/>
      <w:marRight w:val="0"/>
      <w:marTop w:val="0"/>
      <w:marBottom w:val="0"/>
      <w:divBdr>
        <w:top w:val="none" w:sz="0" w:space="0" w:color="auto"/>
        <w:left w:val="none" w:sz="0" w:space="0" w:color="auto"/>
        <w:bottom w:val="none" w:sz="0" w:space="0" w:color="auto"/>
        <w:right w:val="none" w:sz="0" w:space="0" w:color="auto"/>
      </w:divBdr>
    </w:div>
    <w:div w:id="615605383">
      <w:bodyDiv w:val="1"/>
      <w:marLeft w:val="0"/>
      <w:marRight w:val="0"/>
      <w:marTop w:val="0"/>
      <w:marBottom w:val="0"/>
      <w:divBdr>
        <w:top w:val="none" w:sz="0" w:space="0" w:color="auto"/>
        <w:left w:val="none" w:sz="0" w:space="0" w:color="auto"/>
        <w:bottom w:val="none" w:sz="0" w:space="0" w:color="auto"/>
        <w:right w:val="none" w:sz="0" w:space="0" w:color="auto"/>
      </w:divBdr>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ngenuitynj.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McDonnell</dc:creator>
  <cp:keywords/>
  <dc:description/>
  <cp:lastModifiedBy>Courtney McDonnell</cp:lastModifiedBy>
  <cp:revision>12</cp:revision>
  <cp:lastPrinted>2018-04-18T18:40:00Z</cp:lastPrinted>
  <dcterms:created xsi:type="dcterms:W3CDTF">2018-04-17T13:47:00Z</dcterms:created>
  <dcterms:modified xsi:type="dcterms:W3CDTF">2018-05-23T20:05:00Z</dcterms:modified>
</cp:coreProperties>
</file>